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E6" w:rsidRPr="00AB2198" w:rsidRDefault="00305AE6" w:rsidP="00E863F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305AE6" w:rsidRPr="00AB2198" w:rsidRDefault="00305AE6" w:rsidP="00E863F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E863FB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COORDINATION TITLE</w:t>
      </w:r>
      <w:r w:rsidR="00E863FB">
        <w:rPr>
          <w:rFonts w:ascii="Times New Roman" w:hAnsi="Times New Roman" w:cs="Times New Roman"/>
          <w:b/>
        </w:rPr>
        <w:t xml:space="preserve"> –</w:t>
      </w:r>
      <w:r w:rsidRPr="00AB2198">
        <w:rPr>
          <w:rFonts w:ascii="Times New Roman" w:hAnsi="Times New Roman" w:cs="Times New Roman"/>
          <w:b/>
        </w:rPr>
        <w:t xml:space="preserve"> </w:t>
      </w:r>
      <w:r w:rsidR="007E0F87">
        <w:rPr>
          <w:rFonts w:ascii="Times New Roman" w:hAnsi="Times New Roman" w:cs="Times New Roman"/>
        </w:rPr>
        <w:t>15LWG</w:t>
      </w:r>
      <w:r w:rsidR="00C8629E">
        <w:rPr>
          <w:rFonts w:ascii="Times New Roman" w:hAnsi="Times New Roman" w:cs="Times New Roman"/>
        </w:rPr>
        <w:t>013</w:t>
      </w:r>
      <w:r w:rsidR="007E0F87">
        <w:rPr>
          <w:rFonts w:ascii="Times New Roman" w:hAnsi="Times New Roman" w:cs="Times New Roman"/>
        </w:rPr>
        <w:t xml:space="preserve"> Bridge Crane Power Install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COORDINATION DATE</w:t>
      </w:r>
      <w:r w:rsidR="00E86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19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863FB">
        <w:rPr>
          <w:rFonts w:ascii="Times New Roman" w:hAnsi="Times New Roman" w:cs="Times New Roman"/>
          <w:sz w:val="24"/>
          <w:szCs w:val="24"/>
        </w:rPr>
        <w:t xml:space="preserve">10 </w:t>
      </w:r>
      <w:r w:rsidR="007E0F87">
        <w:rPr>
          <w:rFonts w:ascii="Times New Roman" w:hAnsi="Times New Roman" w:cs="Times New Roman"/>
          <w:sz w:val="24"/>
          <w:szCs w:val="24"/>
        </w:rPr>
        <w:t>June</w:t>
      </w:r>
      <w:r w:rsidR="00E863FB">
        <w:rPr>
          <w:rFonts w:ascii="Times New Roman" w:hAnsi="Times New Roman" w:cs="Times New Roman"/>
          <w:sz w:val="24"/>
          <w:szCs w:val="24"/>
        </w:rPr>
        <w:t xml:space="preserve"> </w:t>
      </w:r>
      <w:r w:rsidRPr="00AB2198">
        <w:rPr>
          <w:rFonts w:ascii="Times New Roman" w:hAnsi="Times New Roman" w:cs="Times New Roman"/>
          <w:sz w:val="24"/>
          <w:szCs w:val="24"/>
        </w:rPr>
        <w:t>15</w:t>
      </w:r>
    </w:p>
    <w:p w:rsidR="00305AE6" w:rsidRPr="00AB2198" w:rsidRDefault="00305AE6" w:rsidP="00E863FB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PROJECT</w:t>
      </w:r>
      <w:r w:rsidR="00E863FB">
        <w:rPr>
          <w:rFonts w:ascii="Times New Roman" w:hAnsi="Times New Roman" w:cs="Times New Roman"/>
          <w:b/>
        </w:rPr>
        <w:t xml:space="preserve"> </w:t>
      </w:r>
      <w:r w:rsidRPr="00AB2198">
        <w:rPr>
          <w:rFonts w:ascii="Times New Roman" w:hAnsi="Times New Roman" w:cs="Times New Roman"/>
          <w:b/>
        </w:rPr>
        <w:t xml:space="preserve">- </w:t>
      </w:r>
      <w:r w:rsidRPr="00AB2198">
        <w:rPr>
          <w:rFonts w:ascii="Times New Roman" w:hAnsi="Times New Roman" w:cs="Times New Roman"/>
        </w:rPr>
        <w:t>Lower Granite Dam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RESPONSE DATE</w:t>
      </w:r>
      <w:r w:rsidR="00E86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19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D260C">
        <w:rPr>
          <w:rFonts w:ascii="Times New Roman" w:hAnsi="Times New Roman" w:cs="Times New Roman"/>
          <w:sz w:val="24"/>
          <w:szCs w:val="24"/>
        </w:rPr>
        <w:t>1</w:t>
      </w:r>
      <w:r w:rsidR="00837543">
        <w:rPr>
          <w:rFonts w:ascii="Times New Roman" w:hAnsi="Times New Roman" w:cs="Times New Roman"/>
          <w:sz w:val="24"/>
          <w:szCs w:val="24"/>
        </w:rPr>
        <w:t>1</w:t>
      </w:r>
      <w:r w:rsidR="00E863FB">
        <w:rPr>
          <w:rFonts w:ascii="Times New Roman" w:hAnsi="Times New Roman" w:cs="Times New Roman"/>
          <w:sz w:val="24"/>
          <w:szCs w:val="24"/>
        </w:rPr>
        <w:t xml:space="preserve"> </w:t>
      </w:r>
      <w:r w:rsidR="007E0F87">
        <w:rPr>
          <w:rFonts w:ascii="Times New Roman" w:hAnsi="Times New Roman" w:cs="Times New Roman"/>
          <w:sz w:val="24"/>
          <w:szCs w:val="24"/>
        </w:rPr>
        <w:t>June</w:t>
      </w:r>
      <w:r w:rsidR="00E863FB">
        <w:rPr>
          <w:rFonts w:ascii="Times New Roman" w:hAnsi="Times New Roman" w:cs="Times New Roman"/>
          <w:sz w:val="24"/>
          <w:szCs w:val="24"/>
        </w:rPr>
        <w:t xml:space="preserve"> </w:t>
      </w:r>
      <w:r w:rsidR="007E0F87">
        <w:rPr>
          <w:rFonts w:ascii="Times New Roman" w:hAnsi="Times New Roman" w:cs="Times New Roman"/>
          <w:sz w:val="24"/>
          <w:szCs w:val="24"/>
        </w:rPr>
        <w:t>2015</w:t>
      </w:r>
      <w:r w:rsidR="00E863FB">
        <w:rPr>
          <w:rFonts w:ascii="Times New Roman" w:hAnsi="Times New Roman" w:cs="Times New Roman"/>
          <w:sz w:val="24"/>
          <w:szCs w:val="24"/>
        </w:rPr>
        <w:t xml:space="preserve"> (FPOM Meeting)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EF3BE9" w:rsidRDefault="00305AE6" w:rsidP="00E863FB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Description of the problem</w:t>
      </w:r>
      <w:r>
        <w:rPr>
          <w:rFonts w:ascii="Times New Roman" w:hAnsi="Times New Roman" w:cs="Times New Roman"/>
          <w:b/>
        </w:rPr>
        <w:t xml:space="preserve">: </w:t>
      </w:r>
      <w:r w:rsidR="007E0F87">
        <w:rPr>
          <w:rFonts w:ascii="Times New Roman" w:hAnsi="Times New Roman" w:cs="Times New Roman"/>
        </w:rPr>
        <w:t xml:space="preserve">The Contractor </w:t>
      </w:r>
      <w:r w:rsidR="0073190D">
        <w:rPr>
          <w:rFonts w:ascii="Times New Roman" w:hAnsi="Times New Roman" w:cs="Times New Roman"/>
        </w:rPr>
        <w:t>working on</w:t>
      </w:r>
      <w:r w:rsidR="003D5258">
        <w:rPr>
          <w:rFonts w:ascii="Times New Roman" w:hAnsi="Times New Roman" w:cs="Times New Roman"/>
        </w:rPr>
        <w:t xml:space="preserve"> </w:t>
      </w:r>
      <w:r w:rsidR="007E0F8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Lower Granite</w:t>
      </w:r>
      <w:r w:rsidR="003D5258">
        <w:rPr>
          <w:rFonts w:ascii="Times New Roman" w:hAnsi="Times New Roman" w:cs="Times New Roman"/>
        </w:rPr>
        <w:t xml:space="preserve"> </w:t>
      </w:r>
      <w:r w:rsidR="00200121">
        <w:rPr>
          <w:rFonts w:ascii="Times New Roman" w:hAnsi="Times New Roman" w:cs="Times New Roman"/>
        </w:rPr>
        <w:t xml:space="preserve">Powerhouse </w:t>
      </w:r>
      <w:r w:rsidR="003D5258">
        <w:rPr>
          <w:rFonts w:ascii="Times New Roman" w:hAnsi="Times New Roman" w:cs="Times New Roman"/>
        </w:rPr>
        <w:t>Brid</w:t>
      </w:r>
      <w:r w:rsidR="0073190D">
        <w:rPr>
          <w:rFonts w:ascii="Times New Roman" w:hAnsi="Times New Roman" w:cs="Times New Roman"/>
        </w:rPr>
        <w:t xml:space="preserve">ge Crane needs to </w:t>
      </w:r>
      <w:r w:rsidR="0091689F">
        <w:rPr>
          <w:rFonts w:ascii="Times New Roman" w:hAnsi="Times New Roman" w:cs="Times New Roman"/>
        </w:rPr>
        <w:t>establish a new power feed line</w:t>
      </w:r>
      <w:r w:rsidR="0073190D">
        <w:rPr>
          <w:rFonts w:ascii="Times New Roman" w:hAnsi="Times New Roman" w:cs="Times New Roman"/>
        </w:rPr>
        <w:t xml:space="preserve"> as part of the complete rehab</w:t>
      </w:r>
      <w:r w:rsidR="00200121">
        <w:rPr>
          <w:rFonts w:ascii="Times New Roman" w:hAnsi="Times New Roman" w:cs="Times New Roman"/>
        </w:rPr>
        <w:t>.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E863FB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Type of outage required</w:t>
      </w:r>
      <w:r>
        <w:rPr>
          <w:rFonts w:ascii="Times New Roman" w:hAnsi="Times New Roman" w:cs="Times New Roman"/>
          <w:b/>
        </w:rPr>
        <w:t xml:space="preserve">:  </w:t>
      </w:r>
      <w:r w:rsidR="0073190D" w:rsidRPr="0073190D">
        <w:rPr>
          <w:rFonts w:ascii="Times New Roman" w:hAnsi="Times New Roman" w:cs="Times New Roman"/>
        </w:rPr>
        <w:t>To move forward with this work the p</w:t>
      </w:r>
      <w:r w:rsidR="003D5258" w:rsidRPr="0073190D">
        <w:rPr>
          <w:rFonts w:ascii="Times New Roman" w:hAnsi="Times New Roman" w:cs="Times New Roman"/>
        </w:rPr>
        <w:t>ow</w:t>
      </w:r>
      <w:r w:rsidR="003D5258">
        <w:rPr>
          <w:rFonts w:ascii="Times New Roman" w:hAnsi="Times New Roman" w:cs="Times New Roman"/>
        </w:rPr>
        <w:t>er sup</w:t>
      </w:r>
      <w:r w:rsidR="0073190D">
        <w:rPr>
          <w:rFonts w:ascii="Times New Roman" w:hAnsi="Times New Roman" w:cs="Times New Roman"/>
        </w:rPr>
        <w:t>plies</w:t>
      </w:r>
      <w:r w:rsidR="003D5258">
        <w:rPr>
          <w:rFonts w:ascii="Times New Roman" w:hAnsi="Times New Roman" w:cs="Times New Roman"/>
        </w:rPr>
        <w:t xml:space="preserve"> to </w:t>
      </w:r>
      <w:r w:rsidR="00E863FB">
        <w:rPr>
          <w:rFonts w:ascii="Times New Roman" w:hAnsi="Times New Roman" w:cs="Times New Roman"/>
        </w:rPr>
        <w:t>U</w:t>
      </w:r>
      <w:r w:rsidR="0073190D">
        <w:rPr>
          <w:rFonts w:ascii="Times New Roman" w:hAnsi="Times New Roman" w:cs="Times New Roman"/>
        </w:rPr>
        <w:t>ni</w:t>
      </w:r>
      <w:r w:rsidR="00E863FB">
        <w:rPr>
          <w:rFonts w:ascii="Times New Roman" w:hAnsi="Times New Roman" w:cs="Times New Roman"/>
        </w:rPr>
        <w:t>t</w:t>
      </w:r>
      <w:r w:rsidR="0073190D">
        <w:rPr>
          <w:rFonts w:ascii="Times New Roman" w:hAnsi="Times New Roman" w:cs="Times New Roman"/>
        </w:rPr>
        <w:t>s 1, 2, and 3 ESBS</w:t>
      </w:r>
      <w:r w:rsidR="003D5258">
        <w:rPr>
          <w:rFonts w:ascii="Times New Roman" w:hAnsi="Times New Roman" w:cs="Times New Roman"/>
        </w:rPr>
        <w:t xml:space="preserve"> </w:t>
      </w:r>
      <w:r w:rsidR="0073190D">
        <w:rPr>
          <w:rFonts w:ascii="Times New Roman" w:hAnsi="Times New Roman" w:cs="Times New Roman"/>
        </w:rPr>
        <w:t>screen cleaners in will be</w:t>
      </w:r>
      <w:r w:rsidR="002A5887">
        <w:rPr>
          <w:rFonts w:ascii="Times New Roman" w:hAnsi="Times New Roman" w:cs="Times New Roman"/>
        </w:rPr>
        <w:t xml:space="preserve"> disconnected</w:t>
      </w:r>
      <w:r w:rsidR="00E863FB">
        <w:rPr>
          <w:rFonts w:ascii="Times New Roman" w:hAnsi="Times New Roman" w:cs="Times New Roman"/>
        </w:rPr>
        <w:t xml:space="preserve"> simultaneously.  This will allow crews to</w:t>
      </w:r>
      <w:r w:rsidR="00200121">
        <w:rPr>
          <w:rFonts w:ascii="Times New Roman" w:hAnsi="Times New Roman" w:cs="Times New Roman"/>
        </w:rPr>
        <w:t xml:space="preserve"> tie new power feeds into the Power House Bridge Crane</w:t>
      </w:r>
      <w:r w:rsidR="0073190D">
        <w:rPr>
          <w:rFonts w:ascii="Times New Roman" w:hAnsi="Times New Roman" w:cs="Times New Roman"/>
        </w:rPr>
        <w:t xml:space="preserve">.  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E863FB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Impact on facility operation</w:t>
      </w:r>
      <w:r>
        <w:rPr>
          <w:rFonts w:ascii="Times New Roman" w:hAnsi="Times New Roman" w:cs="Times New Roman"/>
          <w:b/>
        </w:rPr>
        <w:t xml:space="preserve">:  </w:t>
      </w:r>
      <w:r w:rsidR="00E15EE7">
        <w:rPr>
          <w:rFonts w:ascii="Times New Roman" w:hAnsi="Times New Roman" w:cs="Times New Roman"/>
        </w:rPr>
        <w:t>The screen cleaners will be</w:t>
      </w:r>
      <w:r w:rsidR="00AA7EC8" w:rsidRPr="00AA7EC8">
        <w:rPr>
          <w:rFonts w:ascii="Times New Roman" w:hAnsi="Times New Roman" w:cs="Times New Roman"/>
        </w:rPr>
        <w:t xml:space="preserve"> remove</w:t>
      </w:r>
      <w:r w:rsidR="00E15EE7">
        <w:rPr>
          <w:rFonts w:ascii="Times New Roman" w:hAnsi="Times New Roman" w:cs="Times New Roman"/>
        </w:rPr>
        <w:t>d</w:t>
      </w:r>
      <w:r w:rsidR="00AA7EC8" w:rsidRPr="00AA7EC8">
        <w:rPr>
          <w:rFonts w:ascii="Times New Roman" w:hAnsi="Times New Roman" w:cs="Times New Roman"/>
        </w:rPr>
        <w:t xml:space="preserve"> from service while work is performed. </w:t>
      </w:r>
      <w:r w:rsidR="00AA7EC8">
        <w:rPr>
          <w:rFonts w:ascii="Times New Roman" w:hAnsi="Times New Roman" w:cs="Times New Roman"/>
          <w:b/>
        </w:rPr>
        <w:t xml:space="preserve"> </w:t>
      </w:r>
      <w:r w:rsidR="00AA7EC8">
        <w:rPr>
          <w:rFonts w:ascii="Times New Roman" w:hAnsi="Times New Roman" w:cs="Times New Roman"/>
        </w:rPr>
        <w:t>Unit oper</w:t>
      </w:r>
      <w:r w:rsidR="00E15EE7">
        <w:rPr>
          <w:rFonts w:ascii="Times New Roman" w:hAnsi="Times New Roman" w:cs="Times New Roman"/>
        </w:rPr>
        <w:t xml:space="preserve">ating priority is 2, 3, </w:t>
      </w:r>
      <w:r w:rsidR="00AA7EC8">
        <w:rPr>
          <w:rFonts w:ascii="Times New Roman" w:hAnsi="Times New Roman" w:cs="Times New Roman"/>
        </w:rPr>
        <w:t xml:space="preserve">4-6 any order, </w:t>
      </w:r>
      <w:r w:rsidR="00E15EE7">
        <w:rPr>
          <w:rFonts w:ascii="Times New Roman" w:hAnsi="Times New Roman" w:cs="Times New Roman"/>
        </w:rPr>
        <w:t xml:space="preserve">and </w:t>
      </w:r>
      <w:r w:rsidR="00AA7EC8">
        <w:rPr>
          <w:rFonts w:ascii="Times New Roman" w:hAnsi="Times New Roman" w:cs="Times New Roman"/>
        </w:rPr>
        <w:t xml:space="preserve">then 1 (Table LWG-5). </w:t>
      </w:r>
      <w:r w:rsidRPr="00727B3A">
        <w:rPr>
          <w:rFonts w:ascii="Times New Roman" w:hAnsi="Times New Roman" w:cs="Times New Roman"/>
        </w:rPr>
        <w:t xml:space="preserve"> </w:t>
      </w:r>
      <w:r w:rsidR="00E15E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Dates of impacts/repairs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15EE7" w:rsidRPr="00E15EE7">
        <w:rPr>
          <w:rFonts w:ascii="Times New Roman" w:hAnsi="Times New Roman" w:cs="Times New Roman"/>
          <w:sz w:val="24"/>
          <w:szCs w:val="24"/>
        </w:rPr>
        <w:t xml:space="preserve">The Contactor at </w:t>
      </w:r>
      <w:r w:rsidR="00E15EE7">
        <w:rPr>
          <w:rFonts w:ascii="Times New Roman" w:hAnsi="Times New Roman" w:cs="Times New Roman"/>
          <w:sz w:val="24"/>
          <w:szCs w:val="24"/>
        </w:rPr>
        <w:t xml:space="preserve">Granite would like to </w:t>
      </w:r>
      <w:r w:rsidR="0091689F">
        <w:rPr>
          <w:rFonts w:ascii="Times New Roman" w:hAnsi="Times New Roman" w:cs="Times New Roman"/>
          <w:sz w:val="24"/>
          <w:szCs w:val="24"/>
        </w:rPr>
        <w:t>proceed</w:t>
      </w:r>
      <w:r w:rsidR="002A5887">
        <w:rPr>
          <w:rFonts w:ascii="Times New Roman" w:hAnsi="Times New Roman" w:cs="Times New Roman"/>
          <w:sz w:val="24"/>
          <w:szCs w:val="24"/>
        </w:rPr>
        <w:t xml:space="preserve"> as soon</w:t>
      </w:r>
      <w:r w:rsidR="00837543">
        <w:rPr>
          <w:rFonts w:ascii="Times New Roman" w:hAnsi="Times New Roman" w:cs="Times New Roman"/>
          <w:sz w:val="24"/>
          <w:szCs w:val="24"/>
        </w:rPr>
        <w:t xml:space="preserve"> as possible, preferably at 1700 hours Thursday June 11</w:t>
      </w:r>
      <w:r w:rsidR="002A5887">
        <w:rPr>
          <w:rFonts w:ascii="Times New Roman" w:hAnsi="Times New Roman" w:cs="Times New Roman"/>
          <w:sz w:val="24"/>
          <w:szCs w:val="24"/>
        </w:rPr>
        <w:t>, 2015</w:t>
      </w:r>
      <w:r w:rsidR="0091689F">
        <w:rPr>
          <w:rFonts w:ascii="Times New Roman" w:hAnsi="Times New Roman" w:cs="Times New Roman"/>
          <w:sz w:val="24"/>
          <w:szCs w:val="24"/>
        </w:rPr>
        <w:t>, to remain on schedule</w:t>
      </w:r>
      <w:r w:rsidRPr="00727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E863FB">
      <w:pPr>
        <w:pStyle w:val="Default"/>
        <w:rPr>
          <w:rFonts w:ascii="Times New Roman" w:hAnsi="Times New Roman" w:cs="Times New Roman"/>
        </w:rPr>
      </w:pPr>
      <w:r w:rsidRPr="00AB2198">
        <w:rPr>
          <w:rFonts w:ascii="Times New Roman" w:hAnsi="Times New Roman" w:cs="Times New Roman"/>
          <w:b/>
        </w:rPr>
        <w:t>Length of time for repairs</w:t>
      </w:r>
      <w:r>
        <w:rPr>
          <w:rFonts w:ascii="Times New Roman" w:hAnsi="Times New Roman" w:cs="Times New Roman"/>
          <w:b/>
        </w:rPr>
        <w:t xml:space="preserve">:  </w:t>
      </w:r>
      <w:r w:rsidR="002A5887">
        <w:rPr>
          <w:rFonts w:ascii="Times New Roman" w:hAnsi="Times New Roman" w:cs="Times New Roman"/>
        </w:rPr>
        <w:t xml:space="preserve">The </w:t>
      </w:r>
      <w:r w:rsidR="0091689F">
        <w:rPr>
          <w:rFonts w:ascii="Times New Roman" w:hAnsi="Times New Roman" w:cs="Times New Roman"/>
        </w:rPr>
        <w:t xml:space="preserve">outage </w:t>
      </w:r>
      <w:r w:rsidR="00757BF8">
        <w:rPr>
          <w:rFonts w:ascii="Times New Roman" w:hAnsi="Times New Roman" w:cs="Times New Roman"/>
        </w:rPr>
        <w:t>is scheduled to occur</w:t>
      </w:r>
      <w:r w:rsidR="00837543">
        <w:rPr>
          <w:rFonts w:ascii="Times New Roman" w:hAnsi="Times New Roman" w:cs="Times New Roman"/>
        </w:rPr>
        <w:t xml:space="preserve"> between 1700 hours on June 11</w:t>
      </w:r>
      <w:r w:rsidR="002A5887">
        <w:rPr>
          <w:rFonts w:ascii="Times New Roman" w:hAnsi="Times New Roman" w:cs="Times New Roman"/>
        </w:rPr>
        <w:t xml:space="preserve"> to 0</w:t>
      </w:r>
      <w:r w:rsidR="00837543">
        <w:rPr>
          <w:rFonts w:ascii="Times New Roman" w:hAnsi="Times New Roman" w:cs="Times New Roman"/>
        </w:rPr>
        <w:t>300 hours on June 12</w:t>
      </w:r>
      <w:r w:rsidR="002A5887">
        <w:rPr>
          <w:rFonts w:ascii="Times New Roman" w:hAnsi="Times New Roman" w:cs="Times New Roman"/>
        </w:rPr>
        <w:t xml:space="preserve"> </w:t>
      </w:r>
      <w:r w:rsidR="00837543">
        <w:rPr>
          <w:rFonts w:ascii="Times New Roman" w:hAnsi="Times New Roman" w:cs="Times New Roman"/>
        </w:rPr>
        <w:t>and is not expected to exceed 1</w:t>
      </w:r>
      <w:r w:rsidR="002A5887">
        <w:rPr>
          <w:rFonts w:ascii="Times New Roman" w:hAnsi="Times New Roman" w:cs="Times New Roman"/>
        </w:rPr>
        <w:t>0 hours</w:t>
      </w:r>
      <w:r w:rsidRPr="00AB2198">
        <w:rPr>
          <w:rFonts w:ascii="Times New Roman" w:hAnsi="Times New Roman" w:cs="Times New Roman"/>
        </w:rPr>
        <w:t>.</w:t>
      </w:r>
      <w:r w:rsidR="00837543">
        <w:rPr>
          <w:rFonts w:ascii="Times New Roman" w:hAnsi="Times New Roman" w:cs="Times New Roman"/>
        </w:rPr>
        <w:t xml:space="preserve">  The work will resume at 1700 hours on June 12 if an unexpected event occurs that prevents completion within 1700-0300 hour time frame the first day.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5D617F" w:rsidRDefault="00305AE6" w:rsidP="00E863FB">
      <w:pPr>
        <w:pStyle w:val="Default"/>
        <w:rPr>
          <w:rFonts w:ascii="Times New Roman" w:hAnsi="Times New Roman" w:cs="Times New Roman"/>
          <w:color w:val="auto"/>
        </w:rPr>
      </w:pPr>
      <w:r w:rsidRPr="00AB2198">
        <w:rPr>
          <w:rFonts w:ascii="Times New Roman" w:hAnsi="Times New Roman" w:cs="Times New Roman"/>
          <w:b/>
        </w:rPr>
        <w:t>Expected impacts on fish passage</w:t>
      </w:r>
      <w:r>
        <w:rPr>
          <w:rFonts w:ascii="Times New Roman" w:hAnsi="Times New Roman" w:cs="Times New Roman"/>
          <w:b/>
        </w:rPr>
        <w:t xml:space="preserve">:  </w:t>
      </w:r>
      <w:r w:rsidR="0091689F">
        <w:rPr>
          <w:rFonts w:ascii="Times New Roman" w:hAnsi="Times New Roman" w:cs="Times New Roman"/>
          <w:color w:val="auto"/>
        </w:rPr>
        <w:t xml:space="preserve">Debris load has been light this season with occasional sticks being removed from </w:t>
      </w:r>
      <w:proofErr w:type="spellStart"/>
      <w:r w:rsidR="0091689F">
        <w:rPr>
          <w:rFonts w:ascii="Times New Roman" w:hAnsi="Times New Roman" w:cs="Times New Roman"/>
          <w:color w:val="auto"/>
        </w:rPr>
        <w:t>gatewells</w:t>
      </w:r>
      <w:proofErr w:type="spellEnd"/>
      <w:r w:rsidR="0091689F">
        <w:rPr>
          <w:rFonts w:ascii="Times New Roman" w:hAnsi="Times New Roman" w:cs="Times New Roman"/>
          <w:color w:val="auto"/>
        </w:rPr>
        <w:t xml:space="preserve"> and the Juvenile Facility </w:t>
      </w:r>
      <w:r w:rsidR="00757BF8">
        <w:rPr>
          <w:rFonts w:ascii="Times New Roman" w:hAnsi="Times New Roman" w:cs="Times New Roman"/>
          <w:color w:val="auto"/>
        </w:rPr>
        <w:t xml:space="preserve">over the last </w:t>
      </w:r>
      <w:r w:rsidR="00837543">
        <w:rPr>
          <w:rFonts w:ascii="Times New Roman" w:hAnsi="Times New Roman" w:cs="Times New Roman"/>
          <w:color w:val="auto"/>
        </w:rPr>
        <w:t xml:space="preserve">few weeks.  Screen cleaners are currently operating every 4 hours.  </w:t>
      </w:r>
      <w:r w:rsidR="00757BF8">
        <w:rPr>
          <w:rFonts w:ascii="Times New Roman" w:hAnsi="Times New Roman" w:cs="Times New Roman"/>
          <w:color w:val="auto"/>
        </w:rPr>
        <w:t xml:space="preserve">Debris load </w:t>
      </w:r>
      <w:r w:rsidR="0091689F">
        <w:rPr>
          <w:rFonts w:ascii="Times New Roman" w:hAnsi="Times New Roman" w:cs="Times New Roman"/>
          <w:color w:val="auto"/>
        </w:rPr>
        <w:t>is not expected</w:t>
      </w:r>
      <w:r w:rsidR="00757BF8">
        <w:rPr>
          <w:rFonts w:ascii="Times New Roman" w:hAnsi="Times New Roman" w:cs="Times New Roman"/>
          <w:color w:val="auto"/>
        </w:rPr>
        <w:t xml:space="preserve"> to increase in the foreseeable future.  Removing the screen cleaners from</w:t>
      </w:r>
      <w:r w:rsidR="0091689F">
        <w:rPr>
          <w:rFonts w:ascii="Times New Roman" w:hAnsi="Times New Roman" w:cs="Times New Roman"/>
          <w:color w:val="auto"/>
        </w:rPr>
        <w:t xml:space="preserve"> service for 10 hours will </w:t>
      </w:r>
      <w:r w:rsidR="00757BF8">
        <w:rPr>
          <w:rFonts w:ascii="Times New Roman" w:hAnsi="Times New Roman" w:cs="Times New Roman"/>
          <w:color w:val="auto"/>
        </w:rPr>
        <w:t xml:space="preserve">likely result in little or no </w:t>
      </w:r>
      <w:r w:rsidR="00837543">
        <w:rPr>
          <w:rFonts w:ascii="Times New Roman" w:hAnsi="Times New Roman" w:cs="Times New Roman"/>
          <w:color w:val="auto"/>
        </w:rPr>
        <w:t xml:space="preserve">change in </w:t>
      </w:r>
      <w:r w:rsidR="00757BF8">
        <w:rPr>
          <w:rFonts w:ascii="Times New Roman" w:hAnsi="Times New Roman" w:cs="Times New Roman"/>
          <w:color w:val="auto"/>
        </w:rPr>
        <w:t xml:space="preserve">debris accumulation on the screens and have no </w:t>
      </w:r>
      <w:r w:rsidRPr="005D617F">
        <w:rPr>
          <w:rFonts w:ascii="Times New Roman" w:hAnsi="Times New Roman" w:cs="Times New Roman"/>
          <w:color w:val="auto"/>
        </w:rPr>
        <w:t>impact to j</w:t>
      </w:r>
      <w:r w:rsidR="0091689F">
        <w:rPr>
          <w:rFonts w:ascii="Times New Roman" w:hAnsi="Times New Roman" w:cs="Times New Roman"/>
          <w:color w:val="auto"/>
        </w:rPr>
        <w:t>uvenile fish passage</w:t>
      </w:r>
      <w:r w:rsidRPr="005D617F">
        <w:rPr>
          <w:rFonts w:ascii="Times New Roman" w:hAnsi="Times New Roman" w:cs="Times New Roman"/>
          <w:color w:val="auto"/>
        </w:rPr>
        <w:t>.</w:t>
      </w:r>
      <w:r w:rsidR="0091689F">
        <w:rPr>
          <w:rFonts w:ascii="Times New Roman" w:hAnsi="Times New Roman" w:cs="Times New Roman"/>
          <w:color w:val="auto"/>
        </w:rPr>
        <w:t xml:space="preserve"> </w:t>
      </w:r>
      <w:r w:rsidR="00D25AEB">
        <w:rPr>
          <w:rFonts w:ascii="Times New Roman" w:hAnsi="Times New Roman" w:cs="Times New Roman"/>
          <w:color w:val="auto"/>
        </w:rPr>
        <w:t xml:space="preserve"> Screens will be operated prior to being removed from service and once power is restored. </w:t>
      </w:r>
      <w:r w:rsidR="0091689F">
        <w:rPr>
          <w:rFonts w:ascii="Times New Roman" w:hAnsi="Times New Roman" w:cs="Times New Roman"/>
          <w:color w:val="auto"/>
        </w:rPr>
        <w:t xml:space="preserve"> </w:t>
      </w:r>
      <w:r w:rsidR="007301F8">
        <w:rPr>
          <w:rFonts w:ascii="Times New Roman" w:hAnsi="Times New Roman" w:cs="Times New Roman"/>
          <w:color w:val="auto"/>
        </w:rPr>
        <w:t xml:space="preserve">An alternative would be to </w:t>
      </w:r>
      <w:r w:rsidR="0091689F">
        <w:rPr>
          <w:rFonts w:ascii="Times New Roman" w:hAnsi="Times New Roman" w:cs="Times New Roman"/>
          <w:color w:val="auto"/>
        </w:rPr>
        <w:t xml:space="preserve">remove unit’s 1-3 from service.  This alternative would likely adversely affect fish ladder attraction and adult passage. </w:t>
      </w: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Pr="00AB2198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B2198">
        <w:rPr>
          <w:rFonts w:ascii="Times New Roman" w:hAnsi="Times New Roman" w:cs="Times New Roman"/>
          <w:b/>
          <w:sz w:val="24"/>
          <w:szCs w:val="24"/>
        </w:rPr>
        <w:t>Comments from agencies</w:t>
      </w:r>
      <w:r w:rsidR="0091689F">
        <w:rPr>
          <w:rFonts w:ascii="Times New Roman" w:hAnsi="Times New Roman" w:cs="Times New Roman"/>
          <w:b/>
          <w:sz w:val="24"/>
          <w:szCs w:val="24"/>
        </w:rPr>
        <w:t>:</w:t>
      </w:r>
    </w:p>
    <w:p w:rsidR="00305AE6" w:rsidRPr="00AE02AE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05AE6" w:rsidRDefault="00305AE6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E02AE">
        <w:rPr>
          <w:rFonts w:ascii="Times New Roman" w:hAnsi="Times New Roman" w:cs="Times New Roman"/>
          <w:b/>
          <w:sz w:val="24"/>
          <w:szCs w:val="24"/>
        </w:rPr>
        <w:t>Final results</w:t>
      </w:r>
      <w:r w:rsidR="0091689F">
        <w:rPr>
          <w:rFonts w:ascii="Times New Roman" w:hAnsi="Times New Roman" w:cs="Times New Roman"/>
          <w:b/>
          <w:sz w:val="24"/>
          <w:szCs w:val="24"/>
        </w:rPr>
        <w:t>:</w:t>
      </w:r>
    </w:p>
    <w:p w:rsidR="00E863FB" w:rsidRDefault="00E863FB" w:rsidP="00E863F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973FC" w:rsidRPr="00AC3F68" w:rsidRDefault="002973FC" w:rsidP="00E863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F68">
        <w:rPr>
          <w:rFonts w:ascii="Times New Roman" w:hAnsi="Times New Roman" w:cs="Times New Roman"/>
          <w:sz w:val="24"/>
          <w:szCs w:val="24"/>
        </w:rPr>
        <w:t>Please email or call with questions or concerns.</w:t>
      </w:r>
    </w:p>
    <w:p w:rsidR="002973FC" w:rsidRPr="00AC3F68" w:rsidRDefault="002973FC" w:rsidP="00E863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F68">
        <w:rPr>
          <w:rFonts w:ascii="Times New Roman" w:hAnsi="Times New Roman" w:cs="Times New Roman"/>
          <w:sz w:val="24"/>
          <w:szCs w:val="24"/>
        </w:rPr>
        <w:t xml:space="preserve">Thank you, </w:t>
      </w:r>
    </w:p>
    <w:p w:rsidR="002973FC" w:rsidRPr="00AE02AE" w:rsidRDefault="002973FC" w:rsidP="00E863FB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t>Elizabeth Holdren</w:t>
      </w:r>
    </w:p>
    <w:p w:rsidR="002973FC" w:rsidRPr="00AE02AE" w:rsidRDefault="002973FC" w:rsidP="00E863FB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t>Supervisory Fisheries Biologist</w:t>
      </w:r>
    </w:p>
    <w:p w:rsidR="002973FC" w:rsidRPr="00AE02AE" w:rsidRDefault="002973FC" w:rsidP="00E863FB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lastRenderedPageBreak/>
        <w:t>Lower Granite Lock and Dam</w:t>
      </w:r>
    </w:p>
    <w:p w:rsidR="002973FC" w:rsidRPr="00AE02AE" w:rsidRDefault="002973FC" w:rsidP="00E863FB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AE02AE">
        <w:rPr>
          <w:rFonts w:ascii="Times New Roman" w:hAnsi="Times New Roman" w:cs="Times New Roman"/>
          <w:noProof/>
          <w:sz w:val="24"/>
          <w:szCs w:val="24"/>
        </w:rPr>
        <w:t>Ph. 1(509)843-1493 ext.263</w:t>
      </w:r>
    </w:p>
    <w:p w:rsidR="00AF4583" w:rsidRPr="00E863FB" w:rsidRDefault="00E863FB" w:rsidP="00E863F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Email: </w:t>
      </w:r>
      <w:hyperlink r:id="rId4" w:history="1">
        <w:r w:rsidRPr="0014651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elizabeth.a.holdren@usace.army.mil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AF4583" w:rsidRPr="00E863FB" w:rsidSect="00E863FB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305AE6"/>
    <w:rsid w:val="00017743"/>
    <w:rsid w:val="00184588"/>
    <w:rsid w:val="00200121"/>
    <w:rsid w:val="0023672B"/>
    <w:rsid w:val="002973FC"/>
    <w:rsid w:val="002A5887"/>
    <w:rsid w:val="00305AE6"/>
    <w:rsid w:val="003D5258"/>
    <w:rsid w:val="0046617A"/>
    <w:rsid w:val="0047678F"/>
    <w:rsid w:val="005B4153"/>
    <w:rsid w:val="006366BA"/>
    <w:rsid w:val="007301F8"/>
    <w:rsid w:val="0073190D"/>
    <w:rsid w:val="00733BED"/>
    <w:rsid w:val="00757BF8"/>
    <w:rsid w:val="007E0F87"/>
    <w:rsid w:val="00837543"/>
    <w:rsid w:val="008A3632"/>
    <w:rsid w:val="0091689F"/>
    <w:rsid w:val="009171DA"/>
    <w:rsid w:val="009C6F11"/>
    <w:rsid w:val="00AA7EC8"/>
    <w:rsid w:val="00AC3F68"/>
    <w:rsid w:val="00AE02AE"/>
    <w:rsid w:val="00AF4583"/>
    <w:rsid w:val="00C12FB5"/>
    <w:rsid w:val="00C8629E"/>
    <w:rsid w:val="00D25AEB"/>
    <w:rsid w:val="00DE181C"/>
    <w:rsid w:val="00E15EE7"/>
    <w:rsid w:val="00E22C82"/>
    <w:rsid w:val="00E863FB"/>
    <w:rsid w:val="00F0403F"/>
    <w:rsid w:val="00F07A9A"/>
    <w:rsid w:val="00FA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305AE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05AE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305A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63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zabeth.a.holdren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g4owleal</dc:creator>
  <cp:lastModifiedBy>G4ODTJCB</cp:lastModifiedBy>
  <cp:revision>8</cp:revision>
  <cp:lastPrinted>2015-06-09T23:11:00Z</cp:lastPrinted>
  <dcterms:created xsi:type="dcterms:W3CDTF">2015-06-09T18:33:00Z</dcterms:created>
  <dcterms:modified xsi:type="dcterms:W3CDTF">2015-06-10T18:45:00Z</dcterms:modified>
</cp:coreProperties>
</file>